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35A6" w14:textId="77777777" w:rsidR="00FB65E5" w:rsidRPr="00FB65E5" w:rsidRDefault="00FB65E5" w:rsidP="00FB65E5">
      <w:pPr>
        <w:spacing w:line="400" w:lineRule="exact"/>
        <w:rPr>
          <w:rFonts w:ascii="標楷體" w:eastAsia="標楷體" w:hAnsi="標楷體"/>
          <w:sz w:val="28"/>
        </w:rPr>
      </w:pPr>
      <w:r w:rsidRPr="00FB65E5">
        <w:rPr>
          <w:rFonts w:ascii="標楷體" w:eastAsia="標楷體" w:hAnsi="標楷體" w:hint="eastAsia"/>
          <w:sz w:val="28"/>
        </w:rPr>
        <w:t>附表四</w:t>
      </w:r>
    </w:p>
    <w:p w14:paraId="0DD80CD5" w14:textId="77777777" w:rsidR="00FB65E5" w:rsidRPr="00FB65E5" w:rsidRDefault="00FB65E5" w:rsidP="00FB65E5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FB65E5">
        <w:rPr>
          <w:rFonts w:ascii="標楷體" w:eastAsia="標楷體" w:hAnsi="標楷體" w:hint="eastAsia"/>
          <w:b/>
          <w:bCs/>
          <w:sz w:val="32"/>
          <w:szCs w:val="28"/>
        </w:rPr>
        <w:t>桃園市政府所屬機關重大案件通報表</w:t>
      </w:r>
    </w:p>
    <w:p w14:paraId="3470ED98" w14:textId="77777777" w:rsidR="00FB65E5" w:rsidRPr="0010321B" w:rsidRDefault="00FB65E5" w:rsidP="00FB65E5">
      <w:pPr>
        <w:jc w:val="right"/>
        <w:rPr>
          <w:rFonts w:ascii="標楷體" w:eastAsia="標楷體" w:hAnsi="標楷體"/>
          <w:sz w:val="28"/>
        </w:rPr>
      </w:pPr>
      <w:r w:rsidRPr="0010321B">
        <w:rPr>
          <w:rFonts w:ascii="標楷體" w:eastAsia="標楷體" w:hAnsi="標楷體" w:hint="eastAsia"/>
          <w:sz w:val="28"/>
        </w:rPr>
        <w:t>通報日期：      年      月      日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2263"/>
        <w:gridCol w:w="3119"/>
        <w:gridCol w:w="5103"/>
      </w:tblGrid>
      <w:tr w:rsidR="00FB65E5" w:rsidRPr="0010321B" w14:paraId="5F1AC5FC" w14:textId="77777777" w:rsidTr="00FB65E5">
        <w:trPr>
          <w:trHeight w:val="816"/>
        </w:trPr>
        <w:tc>
          <w:tcPr>
            <w:tcW w:w="2263" w:type="dxa"/>
            <w:vAlign w:val="center"/>
          </w:tcPr>
          <w:p w14:paraId="6B57AC1E" w14:textId="77777777" w:rsidR="00FB65E5" w:rsidRPr="0010321B" w:rsidRDefault="00FB65E5" w:rsidP="003D78E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案件名稱</w:t>
            </w:r>
          </w:p>
        </w:tc>
        <w:tc>
          <w:tcPr>
            <w:tcW w:w="8222" w:type="dxa"/>
            <w:gridSpan w:val="2"/>
          </w:tcPr>
          <w:p w14:paraId="1D72FB2E" w14:textId="77777777" w:rsidR="00FB65E5" w:rsidRPr="0010321B" w:rsidRDefault="00FB65E5" w:rsidP="003D78ED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FB65E5" w:rsidRPr="0010321B" w14:paraId="551B9C4B" w14:textId="77777777" w:rsidTr="00FB65E5">
        <w:trPr>
          <w:trHeight w:val="833"/>
        </w:trPr>
        <w:tc>
          <w:tcPr>
            <w:tcW w:w="2263" w:type="dxa"/>
            <w:vAlign w:val="center"/>
          </w:tcPr>
          <w:p w14:paraId="212A502E" w14:textId="77777777" w:rsidR="00FB65E5" w:rsidRPr="0010321B" w:rsidRDefault="00FB65E5" w:rsidP="003D78E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發生時間</w:t>
            </w:r>
          </w:p>
        </w:tc>
        <w:tc>
          <w:tcPr>
            <w:tcW w:w="8222" w:type="dxa"/>
            <w:gridSpan w:val="2"/>
          </w:tcPr>
          <w:p w14:paraId="6F52C34F" w14:textId="77777777" w:rsidR="00FB65E5" w:rsidRPr="0010321B" w:rsidRDefault="00FB65E5" w:rsidP="003D78ED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FB65E5" w:rsidRPr="0010321B" w14:paraId="019F8594" w14:textId="77777777" w:rsidTr="00FB65E5">
        <w:trPr>
          <w:trHeight w:val="2555"/>
        </w:trPr>
        <w:tc>
          <w:tcPr>
            <w:tcW w:w="2263" w:type="dxa"/>
            <w:vAlign w:val="center"/>
          </w:tcPr>
          <w:p w14:paraId="1F47C6FC" w14:textId="77777777" w:rsidR="00FB65E5" w:rsidRPr="0010321B" w:rsidRDefault="00FB65E5" w:rsidP="003D78E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案情摘要及</w:t>
            </w:r>
          </w:p>
          <w:p w14:paraId="1FA96DF1" w14:textId="77777777" w:rsidR="00FB65E5" w:rsidRPr="0010321B" w:rsidRDefault="00FB65E5" w:rsidP="003D78E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人員涉案情形</w:t>
            </w:r>
          </w:p>
        </w:tc>
        <w:tc>
          <w:tcPr>
            <w:tcW w:w="8222" w:type="dxa"/>
            <w:gridSpan w:val="2"/>
          </w:tcPr>
          <w:p w14:paraId="41EB7976" w14:textId="77777777" w:rsidR="00FB65E5" w:rsidRPr="0010321B" w:rsidRDefault="00FB65E5" w:rsidP="003D78ED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FB65E5" w:rsidRPr="0010321B" w14:paraId="6AFC08E3" w14:textId="77777777" w:rsidTr="00FB65E5">
        <w:trPr>
          <w:trHeight w:val="2252"/>
        </w:trPr>
        <w:tc>
          <w:tcPr>
            <w:tcW w:w="2263" w:type="dxa"/>
            <w:vAlign w:val="center"/>
          </w:tcPr>
          <w:p w14:paraId="5FD42CD8" w14:textId="77777777" w:rsidR="00FB65E5" w:rsidRPr="0010321B" w:rsidRDefault="00FB65E5" w:rsidP="003D78E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處理情形</w:t>
            </w:r>
          </w:p>
        </w:tc>
        <w:tc>
          <w:tcPr>
            <w:tcW w:w="8222" w:type="dxa"/>
            <w:gridSpan w:val="2"/>
          </w:tcPr>
          <w:p w14:paraId="69C94F81" w14:textId="77777777" w:rsidR="00FB65E5" w:rsidRPr="0010321B" w:rsidRDefault="00FB65E5" w:rsidP="003D78ED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FB65E5" w:rsidRPr="0010321B" w14:paraId="39256687" w14:textId="77777777" w:rsidTr="00FB65E5">
        <w:trPr>
          <w:trHeight w:val="2048"/>
        </w:trPr>
        <w:tc>
          <w:tcPr>
            <w:tcW w:w="2263" w:type="dxa"/>
            <w:vAlign w:val="center"/>
          </w:tcPr>
          <w:p w14:paraId="61EDE46C" w14:textId="77777777" w:rsidR="00FB65E5" w:rsidRPr="0010321B" w:rsidRDefault="00FB65E5" w:rsidP="003D78E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本案各機關</w:t>
            </w:r>
          </w:p>
          <w:p w14:paraId="7E60FC17" w14:textId="77777777" w:rsidR="00FB65E5" w:rsidRPr="0010321B" w:rsidRDefault="00FB65E5" w:rsidP="003D78E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預計處理方式</w:t>
            </w:r>
          </w:p>
        </w:tc>
        <w:tc>
          <w:tcPr>
            <w:tcW w:w="8222" w:type="dxa"/>
            <w:gridSpan w:val="2"/>
          </w:tcPr>
          <w:p w14:paraId="69B3FE08" w14:textId="77777777" w:rsidR="00FB65E5" w:rsidRPr="0010321B" w:rsidRDefault="00FB65E5" w:rsidP="003D78ED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FB65E5" w:rsidRPr="0010321B" w14:paraId="2AACC6F0" w14:textId="77777777" w:rsidTr="00FB65E5">
        <w:tc>
          <w:tcPr>
            <w:tcW w:w="2263" w:type="dxa"/>
            <w:vMerge w:val="restart"/>
            <w:vAlign w:val="center"/>
          </w:tcPr>
          <w:p w14:paraId="6ADB18EA" w14:textId="77777777" w:rsidR="00FB65E5" w:rsidRPr="0010321B" w:rsidRDefault="00FB65E5" w:rsidP="003D78E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通案單位</w:t>
            </w:r>
          </w:p>
        </w:tc>
        <w:tc>
          <w:tcPr>
            <w:tcW w:w="8222" w:type="dxa"/>
            <w:gridSpan w:val="2"/>
          </w:tcPr>
          <w:p w14:paraId="7257BAF9" w14:textId="77777777" w:rsidR="00FB65E5" w:rsidRPr="0010321B" w:rsidRDefault="00FB65E5" w:rsidP="003D78ED">
            <w:pPr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本府○○局(處)</w:t>
            </w:r>
          </w:p>
        </w:tc>
      </w:tr>
      <w:tr w:rsidR="00FB65E5" w:rsidRPr="0010321B" w14:paraId="77206358" w14:textId="77777777" w:rsidTr="00FB65E5">
        <w:trPr>
          <w:trHeight w:val="552"/>
        </w:trPr>
        <w:tc>
          <w:tcPr>
            <w:tcW w:w="2263" w:type="dxa"/>
            <w:vMerge/>
          </w:tcPr>
          <w:p w14:paraId="4158AEFE" w14:textId="77777777" w:rsidR="00FB65E5" w:rsidRPr="0010321B" w:rsidRDefault="00FB65E5" w:rsidP="003D78E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</w:p>
        </w:tc>
        <w:tc>
          <w:tcPr>
            <w:tcW w:w="3119" w:type="dxa"/>
          </w:tcPr>
          <w:p w14:paraId="023E1CE5" w14:textId="77777777" w:rsidR="00FB65E5" w:rsidRPr="0010321B" w:rsidRDefault="00FB65E5" w:rsidP="003D78E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承辦人員</w:t>
            </w:r>
          </w:p>
        </w:tc>
        <w:tc>
          <w:tcPr>
            <w:tcW w:w="5103" w:type="dxa"/>
          </w:tcPr>
          <w:p w14:paraId="23E72FC5" w14:textId="77777777" w:rsidR="00FB65E5" w:rsidRPr="0010321B" w:rsidRDefault="00FB65E5" w:rsidP="003D78E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人事主管</w:t>
            </w:r>
          </w:p>
        </w:tc>
      </w:tr>
      <w:tr w:rsidR="00FB65E5" w:rsidRPr="0010321B" w14:paraId="7114A2AF" w14:textId="77777777" w:rsidTr="00FB65E5">
        <w:trPr>
          <w:trHeight w:val="983"/>
        </w:trPr>
        <w:tc>
          <w:tcPr>
            <w:tcW w:w="2263" w:type="dxa"/>
            <w:vMerge/>
          </w:tcPr>
          <w:p w14:paraId="30902274" w14:textId="77777777" w:rsidR="00FB65E5" w:rsidRPr="0010321B" w:rsidRDefault="00FB65E5" w:rsidP="003D78E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</w:p>
        </w:tc>
        <w:tc>
          <w:tcPr>
            <w:tcW w:w="3119" w:type="dxa"/>
          </w:tcPr>
          <w:p w14:paraId="24867CCE" w14:textId="77777777" w:rsidR="00FB65E5" w:rsidRPr="0010321B" w:rsidRDefault="00FB65E5" w:rsidP="003D78ED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5103" w:type="dxa"/>
          </w:tcPr>
          <w:p w14:paraId="566EBB4F" w14:textId="77777777" w:rsidR="00FB65E5" w:rsidRPr="0010321B" w:rsidRDefault="00FB65E5" w:rsidP="003D78ED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14:paraId="5D969F35" w14:textId="2F66AF9E" w:rsidR="008C3C10" w:rsidRDefault="00FB65E5" w:rsidP="00FB65E5">
      <w:pPr>
        <w:spacing w:line="400" w:lineRule="exact"/>
        <w:ind w:left="280" w:hangingChars="100" w:hanging="280"/>
        <w:jc w:val="both"/>
      </w:pPr>
      <w:r w:rsidRPr="0010321B">
        <w:rPr>
          <w:rFonts w:ascii="標楷體" w:eastAsia="標楷體" w:hAnsi="標楷體" w:hint="eastAsia"/>
          <w:sz w:val="28"/>
          <w:szCs w:val="28"/>
        </w:rPr>
        <w:t>※備註：依本府及所屬各機關學校公務人員獎懲案件處理要點第六點第五</w:t>
      </w:r>
      <w:r w:rsidR="00915555">
        <w:rPr>
          <w:rFonts w:ascii="標楷體" w:eastAsia="標楷體" w:hAnsi="標楷體" w:hint="eastAsia"/>
          <w:sz w:val="28"/>
          <w:szCs w:val="28"/>
        </w:rPr>
        <w:t>款</w:t>
      </w:r>
      <w:r w:rsidRPr="0010321B">
        <w:rPr>
          <w:rFonts w:ascii="標楷體" w:eastAsia="標楷體" w:hAnsi="標楷體" w:hint="eastAsia"/>
          <w:sz w:val="28"/>
          <w:szCs w:val="28"/>
        </w:rPr>
        <w:t>規定應於事發二十四小時內填列本附表通報本府。</w:t>
      </w:r>
    </w:p>
    <w:sectPr w:rsidR="008C3C10" w:rsidSect="00FB65E5">
      <w:pgSz w:w="11906" w:h="16838"/>
      <w:pgMar w:top="567" w:right="709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2414" w14:textId="77777777" w:rsidR="00915555" w:rsidRDefault="00915555" w:rsidP="00915555">
      <w:r>
        <w:separator/>
      </w:r>
    </w:p>
  </w:endnote>
  <w:endnote w:type="continuationSeparator" w:id="0">
    <w:p w14:paraId="61A8640A" w14:textId="77777777" w:rsidR="00915555" w:rsidRDefault="00915555" w:rsidP="0091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0B485" w14:textId="77777777" w:rsidR="00915555" w:rsidRDefault="00915555" w:rsidP="00915555">
      <w:r>
        <w:separator/>
      </w:r>
    </w:p>
  </w:footnote>
  <w:footnote w:type="continuationSeparator" w:id="0">
    <w:p w14:paraId="498AA700" w14:textId="77777777" w:rsidR="00915555" w:rsidRDefault="00915555" w:rsidP="00915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E5"/>
    <w:rsid w:val="008C3C10"/>
    <w:rsid w:val="00915555"/>
    <w:rsid w:val="00FB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5B9EC"/>
  <w15:chartTrackingRefBased/>
  <w15:docId w15:val="{EADEC946-D270-4DFE-B9B0-F0A0A6EF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5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5E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555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5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555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1621 a110</dc:creator>
  <cp:keywords/>
  <dc:description/>
  <cp:lastModifiedBy>1621 a110</cp:lastModifiedBy>
  <cp:revision>2</cp:revision>
  <dcterms:created xsi:type="dcterms:W3CDTF">2022-04-28T03:29:00Z</dcterms:created>
  <dcterms:modified xsi:type="dcterms:W3CDTF">2022-04-28T05:41:00Z</dcterms:modified>
</cp:coreProperties>
</file>